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DE690" w14:textId="7133E2A1" w:rsidR="001F4415" w:rsidRPr="006C2E80" w:rsidRDefault="001F4415" w:rsidP="001F4415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>
        <w:rPr>
          <w:rFonts w:ascii="Arial" w:hAnsi="Arial"/>
          <w:b/>
          <w:noProof/>
          <w:sz w:val="24"/>
          <w:szCs w:val="24"/>
          <w:lang w:eastAsia="ja-JP"/>
        </w:rPr>
        <w:t>SA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101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A66F9C">
        <w:rPr>
          <w:rFonts w:ascii="Arial" w:hAnsi="Arial"/>
          <w:b/>
          <w:noProof/>
          <w:sz w:val="24"/>
          <w:szCs w:val="24"/>
          <w:lang w:eastAsia="ja-JP"/>
        </w:rPr>
        <w:t>SP-231071</w:t>
      </w:r>
    </w:p>
    <w:p w14:paraId="1682FF14" w14:textId="026703F0" w:rsidR="001F4415" w:rsidRPr="007861B8" w:rsidRDefault="001F4415" w:rsidP="001F4415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Bangalore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India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September 11-15, 2023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S2-231</w:t>
      </w:r>
      <w:r w:rsidR="00A66F9C">
        <w:rPr>
          <w:rFonts w:ascii="Arial" w:eastAsia="Batang" w:hAnsi="Arial" w:cs="Arial"/>
          <w:b/>
          <w:noProof/>
          <w:lang w:eastAsia="zh-CN"/>
        </w:rPr>
        <w:t>8474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283252DD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7.4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1648800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02FB7117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 xml:space="preserve">other architecture options to achieve the functionality of vehicle-mounted relay,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 xml:space="preserve">a full </w:t>
      </w:r>
      <w:proofErr w:type="spellStart"/>
      <w:r w:rsidR="00051AF7" w:rsidRPr="009E404A">
        <w:t>gNB</w:t>
      </w:r>
      <w:proofErr w:type="spellEnd"/>
      <w:r w:rsidR="00051AF7" w:rsidRPr="009E404A">
        <w:t xml:space="preserve">, with the </w:t>
      </w:r>
      <w:proofErr w:type="spellStart"/>
      <w:r w:rsidR="00051AF7" w:rsidRPr="009E404A">
        <w:t>gNB</w:t>
      </w:r>
      <w:proofErr w:type="spellEnd"/>
      <w:r w:rsidR="00051AF7" w:rsidRPr="009E404A">
        <w:t xml:space="preserve">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71599DEC" w14:textId="5B1F7739" w:rsidR="00D3259E" w:rsidRPr="009E404A" w:rsidRDefault="00BF74C1" w:rsidP="009E404A">
      <w:pPr>
        <w:spacing w:after="120"/>
        <w:jc w:val="both"/>
      </w:pPr>
      <w:r w:rsidRPr="009E404A">
        <w:t>These architecture options which have 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latency.</w:t>
      </w:r>
    </w:p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5E80E112" w14:textId="2339CD1E" w:rsidR="00A42074" w:rsidRDefault="009E404A" w:rsidP="009E404A">
      <w:pPr>
        <w:pStyle w:val="a9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>Extension of UAV functionality to relay to provide service to non-UAV-capable UEs in helicopter or drones</w:t>
      </w:r>
      <w:r w:rsidR="00A42074" w:rsidRPr="009E404A">
        <w:rPr>
          <w:sz w:val="20"/>
          <w:szCs w:val="20"/>
        </w:rPr>
        <w:t xml:space="preserve"> </w:t>
      </w:r>
    </w:p>
    <w:p w14:paraId="7B7ECEE3" w14:textId="227EDE56" w:rsidR="00DF3811" w:rsidRPr="00162DA1" w:rsidRDefault="00F51BF7" w:rsidP="00162DA1">
      <w:pPr>
        <w:pStyle w:val="a9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4F17D357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8813620" w14:textId="7D1A3EE5" w:rsidR="00F046F2" w:rsidRPr="00684333" w:rsidRDefault="00F046F2" w:rsidP="00F046F2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3901EF9F" w14:textId="175EDB26" w:rsid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WT-1: Identify gaps for supporting the architecture with a </w:t>
      </w:r>
      <w:proofErr w:type="spellStart"/>
      <w:r w:rsidRPr="00A15BF0">
        <w:rPr>
          <w:sz w:val="20"/>
        </w:rPr>
        <w:t>gNB</w:t>
      </w:r>
      <w:proofErr w:type="spellEnd"/>
      <w:r w:rsidRPr="00E437C4">
        <w:rPr>
          <w:sz w:val="20"/>
        </w:rPr>
        <w:t xml:space="preserve"> onboard of a relay and the use of a PDU session for the wireless backhauling of the N2/N3</w:t>
      </w:r>
      <w:r w:rsidR="00DC1589" w:rsidRPr="00A15BF0">
        <w:rPr>
          <w:sz w:val="20"/>
        </w:rPr>
        <w:t xml:space="preserve"> </w:t>
      </w:r>
      <w:r w:rsidRPr="00E437C4">
        <w:rPr>
          <w:sz w:val="20"/>
        </w:rPr>
        <w:t>interfaces.</w:t>
      </w:r>
    </w:p>
    <w:p w14:paraId="69D768B8" w14:textId="1509F88C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7557A9" w:rsidRPr="00A15BF0">
        <w:rPr>
          <w:sz w:val="20"/>
        </w:rPr>
        <w:t>Study whether and how to enable</w:t>
      </w:r>
      <w:r w:rsidR="007557A9" w:rsidRPr="00E437C4">
        <w:rPr>
          <w:sz w:val="20"/>
        </w:rPr>
        <w:t xml:space="preserve"> </w:t>
      </w:r>
      <w:r w:rsidRPr="00E437C4">
        <w:rPr>
          <w:sz w:val="20"/>
        </w:rPr>
        <w:t xml:space="preserve">mobility for a </w:t>
      </w:r>
      <w:proofErr w:type="spellStart"/>
      <w:r w:rsidRPr="00E437C4">
        <w:rPr>
          <w:sz w:val="20"/>
          <w:u w:val="single"/>
        </w:rPr>
        <w:t>gNB</w:t>
      </w:r>
      <w:proofErr w:type="spellEnd"/>
      <w:r w:rsidRPr="00E437C4">
        <w:rPr>
          <w:sz w:val="20"/>
        </w:rPr>
        <w:t xml:space="preserve"> onboard of a relay using a PDU session for the wireless backhauling of the N2/N3</w:t>
      </w:r>
      <w:r w:rsidR="008A7884">
        <w:rPr>
          <w:sz w:val="20"/>
        </w:rPr>
        <w:t xml:space="preserve"> </w:t>
      </w:r>
      <w:proofErr w:type="gramStart"/>
      <w:r w:rsidRPr="00E437C4">
        <w:rPr>
          <w:sz w:val="20"/>
        </w:rPr>
        <w:t>interfaces.WT</w:t>
      </w:r>
      <w:proofErr w:type="gramEnd"/>
      <w:r w:rsidRPr="00E437C4">
        <w:rPr>
          <w:sz w:val="20"/>
        </w:rPr>
        <w:t xml:space="preserve">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architecture enhancements for the selected option(s) 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01D5D707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WT-4: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architecture enhancements for the selected option(s) to enable QoS support over the backhaul</w:t>
      </w:r>
    </w:p>
    <w:p w14:paraId="360889BE" w14:textId="03A6C6F1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architecture enhancements for the selected option(s) to enable Cell ID/TAC management</w:t>
      </w:r>
    </w:p>
    <w:p w14:paraId="00991193" w14:textId="5E636AEE" w:rsidR="00E437C4" w:rsidRPr="00E437C4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architecture enhancements to enable support for UE location services and emergency services</w:t>
      </w:r>
      <w:r w:rsidR="00EC2BA6">
        <w:rPr>
          <w:sz w:val="20"/>
        </w:rPr>
        <w:t xml:space="preserve"> </w:t>
      </w:r>
    </w:p>
    <w:p w14:paraId="0B43D5D3" w14:textId="11C76995" w:rsidR="00E437C4" w:rsidRPr="00090FA6" w:rsidRDefault="00EC541F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090FA6">
        <w:rPr>
          <w:b/>
          <w:sz w:val="20"/>
        </w:rPr>
        <w:t>(FFS)</w:t>
      </w:r>
      <w:r w:rsidRPr="00090FA6">
        <w:rPr>
          <w:sz w:val="20"/>
        </w:rPr>
        <w:t xml:space="preserve"> </w:t>
      </w:r>
      <w:r w:rsidR="00E437C4" w:rsidRPr="00090FA6">
        <w:rPr>
          <w:sz w:val="20"/>
        </w:rPr>
        <w:t>WT-7: Identify whether and how the architecture is enhanced to enable NTN backhaul for VMR</w:t>
      </w:r>
      <w:r w:rsidR="004952D1" w:rsidRPr="00090FA6">
        <w:rPr>
          <w:sz w:val="20"/>
        </w:rPr>
        <w:t>,</w:t>
      </w:r>
      <w:r w:rsidR="004952D1" w:rsidRPr="00090FA6">
        <w:t xml:space="preserve"> </w:t>
      </w:r>
      <w:r w:rsidR="004952D1" w:rsidRPr="00090FA6">
        <w:rPr>
          <w:sz w:val="20"/>
        </w:rPr>
        <w:t>by reusing the existing NTN technologies.</w:t>
      </w:r>
    </w:p>
    <w:p w14:paraId="446EB394" w14:textId="1B1EAC09" w:rsidR="00E437C4" w:rsidRPr="00090FA6" w:rsidRDefault="00E437C4" w:rsidP="00E437C4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090FA6">
        <w:rPr>
          <w:sz w:val="20"/>
        </w:rPr>
        <w:t xml:space="preserve">WT-8: </w:t>
      </w:r>
      <w:r w:rsidR="00BB3519" w:rsidRPr="00090FA6">
        <w:rPr>
          <w:sz w:val="20"/>
        </w:rPr>
        <w:t xml:space="preserve">void </w:t>
      </w:r>
    </w:p>
    <w:p w14:paraId="251A12BE" w14:textId="32DC8E47" w:rsidR="00943AF4" w:rsidRPr="00090FA6" w:rsidRDefault="00354441" w:rsidP="00090FA6">
      <w:pPr>
        <w:pStyle w:val="a9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090FA6">
        <w:rPr>
          <w:b/>
          <w:sz w:val="20"/>
        </w:rPr>
        <w:lastRenderedPageBreak/>
        <w:t xml:space="preserve"> </w:t>
      </w:r>
      <w:r w:rsidR="00C14452" w:rsidRPr="00090FA6">
        <w:rPr>
          <w:b/>
          <w:sz w:val="20"/>
        </w:rPr>
        <w:t>(FFS)</w:t>
      </w:r>
      <w:r w:rsidR="00C14452" w:rsidRPr="00090FA6">
        <w:rPr>
          <w:sz w:val="20"/>
        </w:rPr>
        <w:t xml:space="preserve"> </w:t>
      </w:r>
      <w:bookmarkStart w:id="1" w:name="_Hlk143885337"/>
      <w:r w:rsidR="00E437C4" w:rsidRPr="00090FA6">
        <w:rPr>
          <w:sz w:val="20"/>
        </w:rPr>
        <w:t>WT-9: Specify architecture enhancements for the selected option(s) to extend VMR functionality to UAVs</w:t>
      </w:r>
      <w:r w:rsidR="00E437C4" w:rsidRPr="00090FA6">
        <w:rPr>
          <w:sz w:val="20"/>
          <w:u w:val="single"/>
        </w:rPr>
        <w:t xml:space="preserve"> </w:t>
      </w:r>
      <w:r w:rsidR="00EC2BA6" w:rsidRPr="00090FA6">
        <w:rPr>
          <w:sz w:val="20"/>
        </w:rPr>
        <w:t>e.g. to properly identify and serve the UEs onboard</w:t>
      </w:r>
      <w:bookmarkEnd w:id="1"/>
    </w:p>
    <w:p w14:paraId="72CB85B4" w14:textId="77777777" w:rsidR="000E4BB2" w:rsidRPr="000E4BB2" w:rsidRDefault="000E4BB2" w:rsidP="004952D1">
      <w:pPr>
        <w:pStyle w:val="a9"/>
        <w:spacing w:before="0" w:beforeAutospacing="0" w:after="0" w:afterAutospacing="0"/>
        <w:ind w:left="720"/>
        <w:contextualSpacing/>
        <w:rPr>
          <w:sz w:val="22"/>
        </w:rPr>
      </w:pPr>
    </w:p>
    <w:p w14:paraId="46EF623C" w14:textId="0C13D7DC" w:rsidR="0046666E" w:rsidRPr="00D14327" w:rsidRDefault="0046666E" w:rsidP="009522E1">
      <w:pPr>
        <w:pStyle w:val="NO"/>
        <w:ind w:left="775"/>
        <w:rPr>
          <w:color w:val="FF0000"/>
        </w:rPr>
      </w:pPr>
      <w:r w:rsidRPr="00F56584">
        <w:rPr>
          <w:color w:val="FF0000"/>
        </w:rPr>
        <w:t>Note:  Coordination between RAN is needed due to the dependency with RAN</w:t>
      </w:r>
      <w:r w:rsidR="00F56584">
        <w:rPr>
          <w:color w:val="FF0000"/>
        </w:rPr>
        <w:t>.</w:t>
      </w:r>
      <w:r>
        <w:rPr>
          <w:color w:val="FF0000"/>
        </w:rPr>
        <w:t xml:space="preserve"> </w:t>
      </w: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DDAF163" w:rsidR="001A1DDA" w:rsidRPr="00090FA6" w:rsidRDefault="00467B93" w:rsidP="00C0648E">
            <w:r w:rsidRPr="00090FA6">
              <w:t>1</w:t>
            </w:r>
          </w:p>
        </w:tc>
        <w:tc>
          <w:tcPr>
            <w:tcW w:w="1605" w:type="dxa"/>
          </w:tcPr>
          <w:p w14:paraId="48BC311D" w14:textId="6F88CD67" w:rsidR="001A1DDA" w:rsidRPr="00090FA6" w:rsidRDefault="00217003" w:rsidP="00C0648E">
            <w:r w:rsidRPr="00090FA6">
              <w:t>1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524AF762" w:rsidR="00467B93" w:rsidRPr="00090FA6" w:rsidRDefault="00005B7C" w:rsidP="00C0648E">
            <w:r w:rsidRPr="00090FA6">
              <w:t>1</w:t>
            </w:r>
          </w:p>
        </w:tc>
        <w:tc>
          <w:tcPr>
            <w:tcW w:w="1605" w:type="dxa"/>
          </w:tcPr>
          <w:p w14:paraId="63562FF9" w14:textId="61D14316" w:rsidR="00467B93" w:rsidRPr="00090FA6" w:rsidRDefault="00467B93" w:rsidP="00C0648E">
            <w:r w:rsidRPr="00090FA6">
              <w:t>1</w:t>
            </w:r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090FA6" w:rsidRDefault="001A1DDA" w:rsidP="00C0648E">
            <w:r w:rsidRPr="00090FA6">
              <w:t>WT#</w:t>
            </w:r>
            <w:r w:rsidR="00467B93" w:rsidRPr="00090FA6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090FA6" w:rsidRDefault="00217003" w:rsidP="00C0648E">
            <w:r w:rsidRPr="00090FA6">
              <w:t>1</w:t>
            </w:r>
          </w:p>
        </w:tc>
        <w:tc>
          <w:tcPr>
            <w:tcW w:w="1605" w:type="dxa"/>
          </w:tcPr>
          <w:p w14:paraId="46547A62" w14:textId="6F6AC4F1" w:rsidR="001A1DDA" w:rsidRPr="00090FA6" w:rsidRDefault="00217003" w:rsidP="00C0648E">
            <w:r w:rsidRPr="00090FA6">
              <w:t>0.5</w:t>
            </w:r>
          </w:p>
        </w:tc>
        <w:tc>
          <w:tcPr>
            <w:tcW w:w="1605" w:type="dxa"/>
          </w:tcPr>
          <w:p w14:paraId="31E7EE79" w14:textId="2C3507C0" w:rsidR="001A1DDA" w:rsidRPr="00090FA6" w:rsidRDefault="00DF225E" w:rsidP="00C0648E">
            <w:r w:rsidRPr="00090FA6">
              <w:t>No</w:t>
            </w:r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090FA6" w:rsidRDefault="001A1DDA" w:rsidP="00C0648E">
            <w:r w:rsidRPr="00090FA6">
              <w:t>WT#</w:t>
            </w:r>
            <w:r w:rsidR="00467B93" w:rsidRPr="00090FA6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090FA6" w:rsidRDefault="001F0DFC" w:rsidP="00C0648E">
            <w:r w:rsidRPr="00090FA6">
              <w:t>0.5</w:t>
            </w:r>
          </w:p>
        </w:tc>
        <w:tc>
          <w:tcPr>
            <w:tcW w:w="1605" w:type="dxa"/>
          </w:tcPr>
          <w:p w14:paraId="036D7ADC" w14:textId="29A0F458" w:rsidR="001A1DDA" w:rsidRPr="00090FA6" w:rsidRDefault="001F0DFC" w:rsidP="00C0648E">
            <w:r w:rsidRPr="00090FA6">
              <w:t>0.5</w:t>
            </w:r>
          </w:p>
        </w:tc>
        <w:tc>
          <w:tcPr>
            <w:tcW w:w="1605" w:type="dxa"/>
          </w:tcPr>
          <w:p w14:paraId="1A0EED84" w14:textId="5D7330AB" w:rsidR="001A1DDA" w:rsidRPr="00090FA6" w:rsidRDefault="00DF225E" w:rsidP="00C0648E">
            <w:r w:rsidRPr="00090FA6">
              <w:t>No</w:t>
            </w:r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090FA6" w:rsidRDefault="008733DC" w:rsidP="00C0648E">
            <w:r w:rsidRPr="00090FA6">
              <w:t>WT#</w:t>
            </w:r>
            <w:r w:rsidR="00467B93" w:rsidRPr="00090FA6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090FA6" w:rsidRDefault="001F0DFC" w:rsidP="00C0648E">
            <w:r w:rsidRPr="00090FA6">
              <w:t>0.5</w:t>
            </w:r>
          </w:p>
        </w:tc>
        <w:tc>
          <w:tcPr>
            <w:tcW w:w="1605" w:type="dxa"/>
          </w:tcPr>
          <w:p w14:paraId="2BF80C58" w14:textId="028E2981" w:rsidR="001A1DDA" w:rsidRPr="00090FA6" w:rsidRDefault="001F0DFC" w:rsidP="00C0648E">
            <w:r w:rsidRPr="00090FA6">
              <w:t>0.5</w:t>
            </w:r>
          </w:p>
        </w:tc>
        <w:tc>
          <w:tcPr>
            <w:tcW w:w="1605" w:type="dxa"/>
          </w:tcPr>
          <w:p w14:paraId="65FE6655" w14:textId="6E90A084" w:rsidR="001A1DDA" w:rsidRPr="00090FA6" w:rsidRDefault="00DF225E" w:rsidP="00C0648E">
            <w:r w:rsidRPr="00090FA6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090FA6" w:rsidRDefault="008733DC" w:rsidP="00C0648E">
            <w:r w:rsidRPr="00090FA6">
              <w:t>WT#</w:t>
            </w:r>
            <w:r w:rsidR="00D31A8D" w:rsidRPr="00090FA6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090FA6" w:rsidRDefault="001F0DFC" w:rsidP="00C0648E">
            <w:r w:rsidRPr="00090FA6">
              <w:t>1</w:t>
            </w:r>
          </w:p>
        </w:tc>
        <w:tc>
          <w:tcPr>
            <w:tcW w:w="1605" w:type="dxa"/>
          </w:tcPr>
          <w:p w14:paraId="59220DFC" w14:textId="466F6A58" w:rsidR="001A1DDA" w:rsidRPr="00090FA6" w:rsidRDefault="00E6746F" w:rsidP="00C0648E">
            <w:r w:rsidRPr="00090FA6">
              <w:t>0.5</w:t>
            </w:r>
          </w:p>
        </w:tc>
        <w:tc>
          <w:tcPr>
            <w:tcW w:w="1605" w:type="dxa"/>
          </w:tcPr>
          <w:p w14:paraId="0A7F6A9F" w14:textId="529AA2C3" w:rsidR="001A1DDA" w:rsidRPr="00090FA6" w:rsidRDefault="00774DEE" w:rsidP="00C0648E">
            <w:r w:rsidRPr="00090FA6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3068FE1A" w14:textId="77777777" w:rsidTr="00C0648E">
        <w:tc>
          <w:tcPr>
            <w:tcW w:w="1151" w:type="dxa"/>
            <w:shd w:val="clear" w:color="auto" w:fill="auto"/>
          </w:tcPr>
          <w:p w14:paraId="583CDA48" w14:textId="04700DCF" w:rsidR="001A1DDA" w:rsidRPr="00090FA6" w:rsidRDefault="00D31A8D" w:rsidP="00C0648E">
            <w:r w:rsidRPr="00090FA6">
              <w:t>WT#7</w:t>
            </w:r>
          </w:p>
        </w:tc>
        <w:tc>
          <w:tcPr>
            <w:tcW w:w="1428" w:type="dxa"/>
            <w:shd w:val="clear" w:color="auto" w:fill="auto"/>
          </w:tcPr>
          <w:p w14:paraId="318ED027" w14:textId="501442D1" w:rsidR="001A1DDA" w:rsidRPr="00090FA6" w:rsidRDefault="00E6746F" w:rsidP="00C0648E">
            <w:r w:rsidRPr="00090FA6">
              <w:t>1</w:t>
            </w:r>
          </w:p>
        </w:tc>
        <w:tc>
          <w:tcPr>
            <w:tcW w:w="1605" w:type="dxa"/>
          </w:tcPr>
          <w:p w14:paraId="4ED43365" w14:textId="61914CD3" w:rsidR="001A1DDA" w:rsidRPr="00090FA6" w:rsidRDefault="00E6746F" w:rsidP="00C0648E">
            <w:r w:rsidRPr="00090FA6">
              <w:t>1</w:t>
            </w:r>
          </w:p>
        </w:tc>
        <w:tc>
          <w:tcPr>
            <w:tcW w:w="1605" w:type="dxa"/>
          </w:tcPr>
          <w:p w14:paraId="3DC4919E" w14:textId="03133BCA" w:rsidR="001A1DDA" w:rsidRPr="00090FA6" w:rsidRDefault="00774DEE" w:rsidP="00C0648E">
            <w:r w:rsidRPr="00090FA6">
              <w:t>Maybe</w:t>
            </w:r>
          </w:p>
        </w:tc>
        <w:tc>
          <w:tcPr>
            <w:tcW w:w="2447" w:type="dxa"/>
          </w:tcPr>
          <w:p w14:paraId="391331C4" w14:textId="00E5B201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D31A8D" w:rsidRPr="00090FA6" w14:paraId="75ADC640" w14:textId="77777777" w:rsidTr="00C0648E">
        <w:tc>
          <w:tcPr>
            <w:tcW w:w="1151" w:type="dxa"/>
            <w:shd w:val="clear" w:color="auto" w:fill="auto"/>
          </w:tcPr>
          <w:p w14:paraId="2409EBD1" w14:textId="104027B0" w:rsidR="00D31A8D" w:rsidRPr="00090FA6" w:rsidRDefault="00D1216D" w:rsidP="00C0648E">
            <w:r w:rsidRPr="00090FA6">
              <w:t>WT#9</w:t>
            </w:r>
          </w:p>
        </w:tc>
        <w:tc>
          <w:tcPr>
            <w:tcW w:w="1428" w:type="dxa"/>
            <w:shd w:val="clear" w:color="auto" w:fill="auto"/>
          </w:tcPr>
          <w:p w14:paraId="2BA888AB" w14:textId="661BFBDA" w:rsidR="00D31A8D" w:rsidRPr="00090FA6" w:rsidRDefault="00D1216D" w:rsidP="00C0648E">
            <w:r w:rsidRPr="00090FA6">
              <w:t>0.5</w:t>
            </w:r>
          </w:p>
        </w:tc>
        <w:tc>
          <w:tcPr>
            <w:tcW w:w="1605" w:type="dxa"/>
          </w:tcPr>
          <w:p w14:paraId="7B8FD67E" w14:textId="107753FC" w:rsidR="00D31A8D" w:rsidRPr="00090FA6" w:rsidRDefault="00D1216D" w:rsidP="00C0648E">
            <w:r w:rsidRPr="00090FA6">
              <w:t>0.5</w:t>
            </w:r>
          </w:p>
        </w:tc>
        <w:tc>
          <w:tcPr>
            <w:tcW w:w="1605" w:type="dxa"/>
          </w:tcPr>
          <w:p w14:paraId="58249FD3" w14:textId="6E140FF9" w:rsidR="00D31A8D" w:rsidRPr="00090FA6" w:rsidRDefault="00D1216D" w:rsidP="00C0648E">
            <w:r w:rsidRPr="00090FA6">
              <w:t>Maybe</w:t>
            </w:r>
          </w:p>
        </w:tc>
        <w:tc>
          <w:tcPr>
            <w:tcW w:w="2447" w:type="dxa"/>
          </w:tcPr>
          <w:p w14:paraId="10144BD4" w14:textId="6809D5B6" w:rsidR="00D31A8D" w:rsidRPr="00090FA6" w:rsidRDefault="00D1216D" w:rsidP="00C0648E">
            <w:r w:rsidRPr="00090FA6">
              <w:t>Depends on WT#1 and #2</w:t>
            </w:r>
          </w:p>
        </w:tc>
      </w:tr>
      <w:tr w:rsidR="00FB0FF3" w:rsidRPr="00090FA6" w14:paraId="6C32F697" w14:textId="77777777" w:rsidTr="00B578D5">
        <w:tc>
          <w:tcPr>
            <w:tcW w:w="1151" w:type="dxa"/>
            <w:shd w:val="clear" w:color="auto" w:fill="auto"/>
          </w:tcPr>
          <w:p w14:paraId="29CEC516" w14:textId="21015048" w:rsidR="00FB0FF3" w:rsidRPr="00090FA6" w:rsidRDefault="00FB0FF3" w:rsidP="00B578D5"/>
        </w:tc>
        <w:tc>
          <w:tcPr>
            <w:tcW w:w="1428" w:type="dxa"/>
            <w:shd w:val="clear" w:color="auto" w:fill="auto"/>
          </w:tcPr>
          <w:p w14:paraId="7C6B9483" w14:textId="4A71A04A" w:rsidR="00FB0FF3" w:rsidRPr="00090FA6" w:rsidRDefault="00FB0FF3" w:rsidP="00B578D5"/>
        </w:tc>
        <w:tc>
          <w:tcPr>
            <w:tcW w:w="1605" w:type="dxa"/>
          </w:tcPr>
          <w:p w14:paraId="462D5648" w14:textId="041F1153" w:rsidR="00FB0FF3" w:rsidRPr="00090FA6" w:rsidRDefault="00FB0FF3" w:rsidP="00B578D5"/>
        </w:tc>
        <w:tc>
          <w:tcPr>
            <w:tcW w:w="1605" w:type="dxa"/>
          </w:tcPr>
          <w:p w14:paraId="5453E930" w14:textId="36E859D8" w:rsidR="00FB0FF3" w:rsidRPr="00090FA6" w:rsidRDefault="00FB0FF3" w:rsidP="00B578D5"/>
        </w:tc>
        <w:tc>
          <w:tcPr>
            <w:tcW w:w="2447" w:type="dxa"/>
          </w:tcPr>
          <w:p w14:paraId="3225B8E5" w14:textId="0ACB9242" w:rsidR="00FB0FF3" w:rsidRPr="00090FA6" w:rsidRDefault="00FB0FF3" w:rsidP="00B578D5"/>
        </w:tc>
      </w:tr>
    </w:tbl>
    <w:p w14:paraId="71CD9219" w14:textId="51703879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471432" w:rsidRPr="00090FA6">
        <w:rPr>
          <w:b/>
          <w:bCs/>
        </w:rPr>
        <w:t>6.5</w:t>
      </w:r>
    </w:p>
    <w:p w14:paraId="766ABC52" w14:textId="6012402B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471432" w:rsidRPr="00090FA6">
        <w:rPr>
          <w:b/>
          <w:bCs/>
        </w:rPr>
        <w:t>5.5</w:t>
      </w:r>
    </w:p>
    <w:p w14:paraId="24872C5E" w14:textId="7E121FAE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N + M = </w:t>
      </w:r>
      <w:r w:rsidR="00005B7C" w:rsidRPr="00090FA6">
        <w:rPr>
          <w:b/>
          <w:bCs/>
        </w:rPr>
        <w:t>1</w:t>
      </w:r>
      <w:r w:rsidR="00471432" w:rsidRPr="00090FA6">
        <w:rPr>
          <w:b/>
          <w:bCs/>
        </w:rPr>
        <w:t>2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368A6304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C0A8A">
              <w:t>10</w:t>
            </w:r>
            <w:r w:rsidR="00204B3B">
              <w:t>3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  <w:bookmarkStart w:id="2" w:name="_GoBack"/>
      <w:bookmarkEnd w:id="2"/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26946C" w:rsidR="001E489F" w:rsidRDefault="00F861A3" w:rsidP="005875D6">
            <w:pPr>
              <w:pStyle w:val="TAL"/>
            </w:pPr>
            <w:r>
              <w:t>Dish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B066FBF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6FC884" w14:textId="77777777" w:rsidR="00EF3E56" w:rsidRDefault="00EF3E56">
      <w:r>
        <w:separator/>
      </w:r>
    </w:p>
  </w:endnote>
  <w:endnote w:type="continuationSeparator" w:id="0">
    <w:p w14:paraId="204C42F0" w14:textId="77777777" w:rsidR="00EF3E56" w:rsidRDefault="00EF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C1E35" w14:textId="77777777" w:rsidR="00EF3E56" w:rsidRDefault="00EF3E56">
      <w:r>
        <w:separator/>
      </w:r>
    </w:p>
  </w:footnote>
  <w:footnote w:type="continuationSeparator" w:id="0">
    <w:p w14:paraId="27BAD142" w14:textId="77777777" w:rsidR="00EF3E56" w:rsidRDefault="00EF3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10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B59"/>
    <w:rsid w:val="0003016C"/>
    <w:rsid w:val="00030CD4"/>
    <w:rsid w:val="000344A1"/>
    <w:rsid w:val="000346CE"/>
    <w:rsid w:val="00042051"/>
    <w:rsid w:val="00046686"/>
    <w:rsid w:val="00046FDD"/>
    <w:rsid w:val="000472D6"/>
    <w:rsid w:val="000475F1"/>
    <w:rsid w:val="00050925"/>
    <w:rsid w:val="00051AF7"/>
    <w:rsid w:val="00054884"/>
    <w:rsid w:val="0005594E"/>
    <w:rsid w:val="00057E1E"/>
    <w:rsid w:val="0006035C"/>
    <w:rsid w:val="0006182E"/>
    <w:rsid w:val="0006619D"/>
    <w:rsid w:val="000726EB"/>
    <w:rsid w:val="00072A7C"/>
    <w:rsid w:val="000775E7"/>
    <w:rsid w:val="0007775C"/>
    <w:rsid w:val="00090FA6"/>
    <w:rsid w:val="00094F23"/>
    <w:rsid w:val="000967F4"/>
    <w:rsid w:val="000A6432"/>
    <w:rsid w:val="000A727D"/>
    <w:rsid w:val="000B392E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803"/>
    <w:rsid w:val="00180FBE"/>
    <w:rsid w:val="0018272E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30BD"/>
    <w:rsid w:val="001B5421"/>
    <w:rsid w:val="001B650D"/>
    <w:rsid w:val="001C4D9B"/>
    <w:rsid w:val="001C5F36"/>
    <w:rsid w:val="001D0B09"/>
    <w:rsid w:val="001E489F"/>
    <w:rsid w:val="001E6729"/>
    <w:rsid w:val="001F0DFC"/>
    <w:rsid w:val="001F4415"/>
    <w:rsid w:val="001F7653"/>
    <w:rsid w:val="00203EEE"/>
    <w:rsid w:val="00204B3B"/>
    <w:rsid w:val="002070CB"/>
    <w:rsid w:val="00217003"/>
    <w:rsid w:val="00221438"/>
    <w:rsid w:val="0022545A"/>
    <w:rsid w:val="002336A6"/>
    <w:rsid w:val="002336B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EF2"/>
    <w:rsid w:val="00292EC3"/>
    <w:rsid w:val="00295D61"/>
    <w:rsid w:val="00297C1F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E397B"/>
    <w:rsid w:val="002E3AE2"/>
    <w:rsid w:val="002F1C2B"/>
    <w:rsid w:val="002F7CCB"/>
    <w:rsid w:val="00301992"/>
    <w:rsid w:val="003057FD"/>
    <w:rsid w:val="003059DF"/>
    <w:rsid w:val="003101C6"/>
    <w:rsid w:val="00310E70"/>
    <w:rsid w:val="00310EEA"/>
    <w:rsid w:val="00312FE2"/>
    <w:rsid w:val="00313F3E"/>
    <w:rsid w:val="00314760"/>
    <w:rsid w:val="00320536"/>
    <w:rsid w:val="00325E33"/>
    <w:rsid w:val="003275E6"/>
    <w:rsid w:val="00340443"/>
    <w:rsid w:val="00354441"/>
    <w:rsid w:val="00354553"/>
    <w:rsid w:val="003616B5"/>
    <w:rsid w:val="003641E0"/>
    <w:rsid w:val="003712F7"/>
    <w:rsid w:val="003715B7"/>
    <w:rsid w:val="00376C60"/>
    <w:rsid w:val="00383799"/>
    <w:rsid w:val="00392C87"/>
    <w:rsid w:val="003A5FFA"/>
    <w:rsid w:val="003A67E1"/>
    <w:rsid w:val="003A7108"/>
    <w:rsid w:val="003B25B6"/>
    <w:rsid w:val="003B6F9A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771"/>
    <w:rsid w:val="00411339"/>
    <w:rsid w:val="004131BD"/>
    <w:rsid w:val="004159BE"/>
    <w:rsid w:val="00416CEA"/>
    <w:rsid w:val="00421AFD"/>
    <w:rsid w:val="004246F2"/>
    <w:rsid w:val="00432048"/>
    <w:rsid w:val="004371C8"/>
    <w:rsid w:val="00442C65"/>
    <w:rsid w:val="00451122"/>
    <w:rsid w:val="004518DB"/>
    <w:rsid w:val="00452E38"/>
    <w:rsid w:val="004562FC"/>
    <w:rsid w:val="0046053C"/>
    <w:rsid w:val="0046666E"/>
    <w:rsid w:val="00467B93"/>
    <w:rsid w:val="00471432"/>
    <w:rsid w:val="00477EBC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DF8"/>
    <w:rsid w:val="004A661C"/>
    <w:rsid w:val="004B702F"/>
    <w:rsid w:val="004C4C9B"/>
    <w:rsid w:val="004D2FA0"/>
    <w:rsid w:val="004D42D0"/>
    <w:rsid w:val="004E1010"/>
    <w:rsid w:val="004F4172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5777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2589"/>
    <w:rsid w:val="00642894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46D"/>
    <w:rsid w:val="006D3D54"/>
    <w:rsid w:val="006D5F85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6AD"/>
    <w:rsid w:val="00750D12"/>
    <w:rsid w:val="007557A9"/>
    <w:rsid w:val="00756BBB"/>
    <w:rsid w:val="00761952"/>
    <w:rsid w:val="00761B9B"/>
    <w:rsid w:val="00762474"/>
    <w:rsid w:val="0076439E"/>
    <w:rsid w:val="00765FE4"/>
    <w:rsid w:val="00774DEE"/>
    <w:rsid w:val="00780B9C"/>
    <w:rsid w:val="007814A8"/>
    <w:rsid w:val="00781A62"/>
    <w:rsid w:val="00781F2F"/>
    <w:rsid w:val="00783C0E"/>
    <w:rsid w:val="007861B8"/>
    <w:rsid w:val="00787383"/>
    <w:rsid w:val="00791B51"/>
    <w:rsid w:val="00795AD1"/>
    <w:rsid w:val="007A096A"/>
    <w:rsid w:val="007B5456"/>
    <w:rsid w:val="007B5F65"/>
    <w:rsid w:val="007B719C"/>
    <w:rsid w:val="007C2673"/>
    <w:rsid w:val="007C39DC"/>
    <w:rsid w:val="007C4A89"/>
    <w:rsid w:val="007C5264"/>
    <w:rsid w:val="007C767B"/>
    <w:rsid w:val="007D3C7C"/>
    <w:rsid w:val="007D687A"/>
    <w:rsid w:val="007E1BA0"/>
    <w:rsid w:val="007F2297"/>
    <w:rsid w:val="007F55EC"/>
    <w:rsid w:val="007F5C49"/>
    <w:rsid w:val="007F6574"/>
    <w:rsid w:val="008240F8"/>
    <w:rsid w:val="00831057"/>
    <w:rsid w:val="00837EF8"/>
    <w:rsid w:val="0084119C"/>
    <w:rsid w:val="00847F01"/>
    <w:rsid w:val="00850CD4"/>
    <w:rsid w:val="00854A49"/>
    <w:rsid w:val="008578D0"/>
    <w:rsid w:val="008624DE"/>
    <w:rsid w:val="008634EB"/>
    <w:rsid w:val="00866945"/>
    <w:rsid w:val="00867B78"/>
    <w:rsid w:val="00870378"/>
    <w:rsid w:val="008706CF"/>
    <w:rsid w:val="008733DC"/>
    <w:rsid w:val="00876BD5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DA6"/>
    <w:rsid w:val="008D5DA3"/>
    <w:rsid w:val="008E70F7"/>
    <w:rsid w:val="008F0FAA"/>
    <w:rsid w:val="008F1D3B"/>
    <w:rsid w:val="008F35FF"/>
    <w:rsid w:val="008F7444"/>
    <w:rsid w:val="008F7A15"/>
    <w:rsid w:val="00902686"/>
    <w:rsid w:val="0090584A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22E1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DBE"/>
    <w:rsid w:val="009C1628"/>
    <w:rsid w:val="009C7BD0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67D7"/>
    <w:rsid w:val="00A27A64"/>
    <w:rsid w:val="00A37F80"/>
    <w:rsid w:val="00A42074"/>
    <w:rsid w:val="00A46B3F"/>
    <w:rsid w:val="00A46F30"/>
    <w:rsid w:val="00A61169"/>
    <w:rsid w:val="00A63024"/>
    <w:rsid w:val="00A65602"/>
    <w:rsid w:val="00A66F9C"/>
    <w:rsid w:val="00A8206C"/>
    <w:rsid w:val="00A82DBF"/>
    <w:rsid w:val="00A82FCC"/>
    <w:rsid w:val="00A840D6"/>
    <w:rsid w:val="00A8479D"/>
    <w:rsid w:val="00A906A4"/>
    <w:rsid w:val="00A97953"/>
    <w:rsid w:val="00AA1EB3"/>
    <w:rsid w:val="00AA574E"/>
    <w:rsid w:val="00AD324E"/>
    <w:rsid w:val="00AD5B51"/>
    <w:rsid w:val="00AD7B78"/>
    <w:rsid w:val="00AE3C3B"/>
    <w:rsid w:val="00AE7F82"/>
    <w:rsid w:val="00AF4118"/>
    <w:rsid w:val="00B00077"/>
    <w:rsid w:val="00B03107"/>
    <w:rsid w:val="00B0788F"/>
    <w:rsid w:val="00B10820"/>
    <w:rsid w:val="00B16E03"/>
    <w:rsid w:val="00B1749C"/>
    <w:rsid w:val="00B25749"/>
    <w:rsid w:val="00B30214"/>
    <w:rsid w:val="00B3526C"/>
    <w:rsid w:val="00B376E0"/>
    <w:rsid w:val="00B43DA4"/>
    <w:rsid w:val="00B45C31"/>
    <w:rsid w:val="00B47534"/>
    <w:rsid w:val="00B50B89"/>
    <w:rsid w:val="00B50E7D"/>
    <w:rsid w:val="00B52AFB"/>
    <w:rsid w:val="00B5557E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9B0"/>
    <w:rsid w:val="00BF0A84"/>
    <w:rsid w:val="00BF4326"/>
    <w:rsid w:val="00BF74C1"/>
    <w:rsid w:val="00C03706"/>
    <w:rsid w:val="00C03F46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82E"/>
    <w:rsid w:val="00C404D1"/>
    <w:rsid w:val="00C42176"/>
    <w:rsid w:val="00C42344"/>
    <w:rsid w:val="00C505EB"/>
    <w:rsid w:val="00C52914"/>
    <w:rsid w:val="00C54087"/>
    <w:rsid w:val="00C5567D"/>
    <w:rsid w:val="00C60872"/>
    <w:rsid w:val="00C63F06"/>
    <w:rsid w:val="00C6590B"/>
    <w:rsid w:val="00C6758B"/>
    <w:rsid w:val="00C7131F"/>
    <w:rsid w:val="00C76753"/>
    <w:rsid w:val="00C8586A"/>
    <w:rsid w:val="00C96EE5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2E69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726"/>
    <w:rsid w:val="00DD0AAB"/>
    <w:rsid w:val="00DD3C66"/>
    <w:rsid w:val="00DD40D2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413E0"/>
    <w:rsid w:val="00E437C4"/>
    <w:rsid w:val="00E44C12"/>
    <w:rsid w:val="00E508C4"/>
    <w:rsid w:val="00E53AE3"/>
    <w:rsid w:val="00E5574A"/>
    <w:rsid w:val="00E64FB2"/>
    <w:rsid w:val="00E6746F"/>
    <w:rsid w:val="00E67B7D"/>
    <w:rsid w:val="00E81E2C"/>
    <w:rsid w:val="00E82FBF"/>
    <w:rsid w:val="00E92699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6431"/>
    <w:rsid w:val="00F010C8"/>
    <w:rsid w:val="00F0218C"/>
    <w:rsid w:val="00F0251A"/>
    <w:rsid w:val="00F0393B"/>
    <w:rsid w:val="00F046F2"/>
    <w:rsid w:val="00F05174"/>
    <w:rsid w:val="00F15D08"/>
    <w:rsid w:val="00F313DD"/>
    <w:rsid w:val="00F378BE"/>
    <w:rsid w:val="00F43120"/>
    <w:rsid w:val="00F44FF2"/>
    <w:rsid w:val="00F51BF7"/>
    <w:rsid w:val="00F56584"/>
    <w:rsid w:val="00F64378"/>
    <w:rsid w:val="00F67FC3"/>
    <w:rsid w:val="00F763A4"/>
    <w:rsid w:val="00F77E83"/>
    <w:rsid w:val="00F80D67"/>
    <w:rsid w:val="00F81CF2"/>
    <w:rsid w:val="00F82A04"/>
    <w:rsid w:val="00F83DF3"/>
    <w:rsid w:val="00F861A3"/>
    <w:rsid w:val="00F941B8"/>
    <w:rsid w:val="00FA5FA5"/>
    <w:rsid w:val="00FA6721"/>
    <w:rsid w:val="00FA7365"/>
    <w:rsid w:val="00FA79A7"/>
    <w:rsid w:val="00FB03A7"/>
    <w:rsid w:val="00FB0FF3"/>
    <w:rsid w:val="00FC4883"/>
    <w:rsid w:val="00FC643D"/>
    <w:rsid w:val="00FD10C2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a"/>
    <w:next w:val="a"/>
    <w:autoRedefine/>
    <w:rsid w:val="00A03360"/>
    <w:pPr>
      <w:spacing w:after="100"/>
      <w:ind w:left="200"/>
    </w:pPr>
  </w:style>
  <w:style w:type="character" w:styleId="ab">
    <w:name w:val="Hyperlink"/>
    <w:basedOn w:val="a0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ac">
    <w:name w:val="annotation reference"/>
    <w:basedOn w:val="a0"/>
    <w:rsid w:val="004371C8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4371C8"/>
    <w:rPr>
      <w:rFonts w:ascii="Arial" w:hAnsi="Arial"/>
      <w:lang w:eastAsia="en-US"/>
    </w:rPr>
  </w:style>
  <w:style w:type="character" w:customStyle="1" w:styleId="ae">
    <w:name w:val="批注主题 字符"/>
    <w:basedOn w:val="a6"/>
    <w:link w:val="ad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A1734-563D-489E-8A5D-531C308B17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 user2</cp:lastModifiedBy>
  <cp:revision>4</cp:revision>
  <cp:lastPrinted>2001-04-23T09:30:00Z</cp:lastPrinted>
  <dcterms:created xsi:type="dcterms:W3CDTF">2023-09-06T03:37:00Z</dcterms:created>
  <dcterms:modified xsi:type="dcterms:W3CDTF">2023-09-06T03:39:00Z</dcterms:modified>
</cp:coreProperties>
</file>